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E39F" w14:textId="5232F1B1" w:rsidR="003B4DD1" w:rsidRPr="00DE3CD2" w:rsidRDefault="00DE3CD2" w:rsidP="00DE3CD2">
      <w:pPr>
        <w:pStyle w:val="Tretekstu"/>
      </w:pPr>
      <w:bookmarkStart w:id="0" w:name="_GoBack"/>
      <w:bookmarkEnd w:id="0"/>
      <w:r>
        <w:rPr>
          <w:noProof/>
          <w:lang w:eastAsia="pl-PL" w:bidi="ar-SA"/>
        </w:rPr>
        <w:drawing>
          <wp:anchor distT="0" distB="0" distL="0" distR="0" simplePos="0" relativeHeight="251658240" behindDoc="1" locked="0" layoutInCell="1" allowOverlap="1" wp14:anchorId="7B6416B9" wp14:editId="72D4A524">
            <wp:simplePos x="0" y="0"/>
            <wp:positionH relativeFrom="character">
              <wp:posOffset>-19050</wp:posOffset>
            </wp:positionH>
            <wp:positionV relativeFrom="line">
              <wp:posOffset>-257810</wp:posOffset>
            </wp:positionV>
            <wp:extent cx="4543425" cy="1097280"/>
            <wp:effectExtent l="0" t="0" r="0" b="0"/>
            <wp:wrapTopAndBottom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D02AB" w14:textId="77777777" w:rsidR="00DE3CD2" w:rsidRPr="00DE3CD2" w:rsidRDefault="002D6617" w:rsidP="00DE3CD2">
      <w:pPr>
        <w:spacing w:after="0" w:line="240" w:lineRule="auto"/>
        <w:rPr>
          <w:b/>
          <w:sz w:val="28"/>
          <w:szCs w:val="28"/>
        </w:rPr>
      </w:pPr>
      <w:r w:rsidRPr="00DE3CD2">
        <w:rPr>
          <w:b/>
          <w:sz w:val="28"/>
          <w:szCs w:val="28"/>
        </w:rPr>
        <w:t xml:space="preserve">Informacja dotycząca realizacji </w:t>
      </w:r>
    </w:p>
    <w:p w14:paraId="13C11791" w14:textId="3937B8C5" w:rsidR="003B4DD1" w:rsidRPr="00DE3CD2" w:rsidRDefault="00DE3CD2" w:rsidP="00DE3CD2">
      <w:pPr>
        <w:spacing w:after="0" w:line="240" w:lineRule="auto"/>
        <w:rPr>
          <w:b/>
          <w:sz w:val="28"/>
          <w:szCs w:val="28"/>
        </w:rPr>
      </w:pPr>
      <w:r w:rsidRPr="00DE3CD2">
        <w:rPr>
          <w:b/>
          <w:sz w:val="28"/>
          <w:szCs w:val="28"/>
        </w:rPr>
        <w:t>P</w:t>
      </w:r>
      <w:r w:rsidR="002D6617" w:rsidRPr="00DE3CD2">
        <w:rPr>
          <w:b/>
          <w:sz w:val="28"/>
          <w:szCs w:val="28"/>
        </w:rPr>
        <w:t>lanu</w:t>
      </w:r>
      <w:r w:rsidRPr="00DE3CD2">
        <w:rPr>
          <w:b/>
          <w:sz w:val="28"/>
          <w:szCs w:val="28"/>
        </w:rPr>
        <w:t xml:space="preserve"> </w:t>
      </w:r>
      <w:r w:rsidR="002D6617" w:rsidRPr="00DE3CD2">
        <w:rPr>
          <w:b/>
          <w:sz w:val="28"/>
          <w:szCs w:val="28"/>
        </w:rPr>
        <w:t>działania priorytetowego dla rejonu służbowego numer 4</w:t>
      </w:r>
    </w:p>
    <w:p w14:paraId="29B837A2" w14:textId="77777777" w:rsidR="00DE3CD2" w:rsidRPr="00DE3CD2" w:rsidRDefault="002D6617" w:rsidP="00DE3CD2">
      <w:pPr>
        <w:spacing w:after="0" w:line="240" w:lineRule="auto"/>
        <w:rPr>
          <w:b/>
          <w:sz w:val="28"/>
          <w:szCs w:val="28"/>
        </w:rPr>
      </w:pPr>
      <w:r w:rsidRPr="00DE3CD2">
        <w:rPr>
          <w:b/>
          <w:sz w:val="28"/>
          <w:szCs w:val="28"/>
        </w:rPr>
        <w:t xml:space="preserve">Zespołu Dzielnicowych Wydziału Prewencji </w:t>
      </w:r>
    </w:p>
    <w:p w14:paraId="71B1DA3C" w14:textId="78815F9A" w:rsidR="003B4DD1" w:rsidRPr="00DE3CD2" w:rsidRDefault="002D6617" w:rsidP="00DE3CD2">
      <w:pPr>
        <w:spacing w:after="0" w:line="240" w:lineRule="auto"/>
        <w:rPr>
          <w:b/>
          <w:sz w:val="28"/>
          <w:szCs w:val="28"/>
        </w:rPr>
      </w:pPr>
      <w:r w:rsidRPr="00DE3CD2">
        <w:rPr>
          <w:b/>
          <w:sz w:val="28"/>
          <w:szCs w:val="28"/>
        </w:rPr>
        <w:t xml:space="preserve">Komendy Powiatowej </w:t>
      </w:r>
      <w:r w:rsidR="00DE3CD2" w:rsidRPr="00DE3CD2">
        <w:rPr>
          <w:b/>
          <w:sz w:val="28"/>
          <w:szCs w:val="28"/>
        </w:rPr>
        <w:t xml:space="preserve">Policji </w:t>
      </w:r>
      <w:r w:rsidRPr="00DE3CD2">
        <w:rPr>
          <w:b/>
          <w:sz w:val="28"/>
          <w:szCs w:val="28"/>
        </w:rPr>
        <w:t>w Łęcznej</w:t>
      </w:r>
    </w:p>
    <w:p w14:paraId="4F0E115A" w14:textId="163D8C10" w:rsidR="003B4DD1" w:rsidRPr="00DE3CD2" w:rsidRDefault="002D6617" w:rsidP="00DE3CD2">
      <w:pPr>
        <w:spacing w:after="0" w:line="240" w:lineRule="auto"/>
        <w:rPr>
          <w:b/>
          <w:sz w:val="28"/>
          <w:szCs w:val="28"/>
        </w:rPr>
      </w:pPr>
      <w:r w:rsidRPr="00DE3CD2">
        <w:rPr>
          <w:b/>
          <w:sz w:val="28"/>
          <w:szCs w:val="28"/>
        </w:rPr>
        <w:t>za okres od 1.0</w:t>
      </w:r>
      <w:r w:rsidR="00AF2688" w:rsidRPr="00DE3CD2">
        <w:rPr>
          <w:b/>
          <w:sz w:val="28"/>
          <w:szCs w:val="28"/>
        </w:rPr>
        <w:t>7</w:t>
      </w:r>
      <w:r w:rsidRPr="00DE3CD2">
        <w:rPr>
          <w:b/>
          <w:sz w:val="28"/>
          <w:szCs w:val="28"/>
        </w:rPr>
        <w:t>.2026 roku do 3</w:t>
      </w:r>
      <w:r w:rsidR="00AF2688" w:rsidRPr="00DE3CD2">
        <w:rPr>
          <w:b/>
          <w:sz w:val="28"/>
          <w:szCs w:val="28"/>
        </w:rPr>
        <w:t>1</w:t>
      </w:r>
      <w:r w:rsidRPr="00DE3CD2">
        <w:rPr>
          <w:b/>
          <w:sz w:val="28"/>
          <w:szCs w:val="28"/>
        </w:rPr>
        <w:t>.</w:t>
      </w:r>
      <w:r w:rsidR="00AF2688" w:rsidRPr="00DE3CD2">
        <w:rPr>
          <w:b/>
          <w:sz w:val="28"/>
          <w:szCs w:val="28"/>
        </w:rPr>
        <w:t>12</w:t>
      </w:r>
      <w:r w:rsidRPr="00DE3CD2">
        <w:rPr>
          <w:b/>
          <w:sz w:val="28"/>
          <w:szCs w:val="28"/>
        </w:rPr>
        <w:t>.2026 roku</w:t>
      </w:r>
    </w:p>
    <w:p w14:paraId="69BC96B7" w14:textId="77777777" w:rsidR="003B4DD1" w:rsidRPr="00DE3CD2" w:rsidRDefault="003B4DD1" w:rsidP="00DE3CD2">
      <w:pPr>
        <w:spacing w:after="0" w:line="240" w:lineRule="auto"/>
        <w:rPr>
          <w:b/>
          <w:sz w:val="28"/>
          <w:szCs w:val="28"/>
        </w:rPr>
      </w:pPr>
    </w:p>
    <w:p w14:paraId="1E94DC74" w14:textId="77777777" w:rsidR="003B4DD1" w:rsidRPr="00DE3CD2" w:rsidRDefault="002D6617" w:rsidP="00DE3CD2">
      <w:pPr>
        <w:pStyle w:val="Akapitzlist"/>
        <w:numPr>
          <w:ilvl w:val="0"/>
          <w:numId w:val="4"/>
        </w:numPr>
        <w:rPr>
          <w:rFonts w:ascii="Open sans" w:hAnsi="Open sans"/>
          <w:b/>
        </w:rPr>
      </w:pPr>
      <w:r w:rsidRPr="00DE3CD2">
        <w:rPr>
          <w:rFonts w:ascii="Open sans" w:hAnsi="Open sans"/>
          <w:b/>
        </w:rPr>
        <w:t>Charakterystyka zdiagnozowanego zagrożenia w rejonie służbowym.</w:t>
      </w:r>
    </w:p>
    <w:p w14:paraId="7A9F4602" w14:textId="5EC1F658" w:rsidR="003B4DD1" w:rsidRPr="00DE3CD2" w:rsidRDefault="002D6617" w:rsidP="00DE3CD2">
      <w:pPr>
        <w:rPr>
          <w:rFonts w:ascii="Open sans" w:hAnsi="Open sans"/>
        </w:rPr>
      </w:pPr>
      <w:r w:rsidRPr="00DE3CD2">
        <w:rPr>
          <w:rFonts w:ascii="Open sans" w:hAnsi="Open sans"/>
        </w:rPr>
        <w:t xml:space="preserve">W rejonie służbowym numer 4 problemem wymagającymi podjęcia długoterminowych działań jest brak zamontowanego progu zwalniającego na drodze gminnej numer 105188L  w </w:t>
      </w:r>
      <w:r w:rsidR="00DE3CD2">
        <w:rPr>
          <w:rFonts w:ascii="Open sans" w:hAnsi="Open sans"/>
        </w:rPr>
        <w:t xml:space="preserve"> m</w:t>
      </w:r>
      <w:r w:rsidRPr="00DE3CD2">
        <w:rPr>
          <w:rFonts w:ascii="Open sans" w:hAnsi="Open sans"/>
        </w:rPr>
        <w:t>iejscowości Zofiówka. Obecnie odcinek drogi numer 105188L w miejscowości Zofiówka jest to droga biegnąca w linii prostej przez co osoby kierujące pojazdami często rozwijają zbyt duże prędkości w związku z czym istnieje duże ryzyko stwarzania zagrożenia bezpieczeństwa w stosunku do pieszych uczestników ruchu. Ponadto na powyższym odcinku drogi gęstość zabudowy jest bardzo duża</w:t>
      </w:r>
      <w:r w:rsidR="00DE3CD2">
        <w:rPr>
          <w:rFonts w:ascii="Open sans" w:hAnsi="Open sans"/>
        </w:rPr>
        <w:t>,</w:t>
      </w:r>
      <w:r w:rsidRPr="00DE3CD2">
        <w:rPr>
          <w:rFonts w:ascii="Open sans" w:hAnsi="Open sans"/>
        </w:rPr>
        <w:t xml:space="preserve"> a osoby zamiesz</w:t>
      </w:r>
      <w:r w:rsidR="00DE3CD2">
        <w:rPr>
          <w:rFonts w:ascii="Open sans" w:hAnsi="Open sans"/>
        </w:rPr>
        <w:t xml:space="preserve">kujące w powyższej miejscowości </w:t>
      </w:r>
      <w:r w:rsidRPr="00DE3CD2">
        <w:rPr>
          <w:rFonts w:ascii="Open sans" w:hAnsi="Open sans"/>
        </w:rPr>
        <w:t>są to rodziny z małymi dziećmi. W związku z powyższym montaż progu zwalniającego wpływającego na zmniejszenie prędkości poruszających się pojazdów wpłynął by na znaczną poprawę bezpieczeństwa pieszych oraz dzieci. Powyższy problem zdiagnozowano na</w:t>
      </w:r>
      <w:r w:rsidR="00DE3CD2">
        <w:rPr>
          <w:rFonts w:ascii="Open sans" w:hAnsi="Open sans"/>
        </w:rPr>
        <w:t xml:space="preserve"> podstawie spostrzeżeń własnych.</w:t>
      </w:r>
      <w:r w:rsidRPr="00DE3CD2">
        <w:rPr>
          <w:rFonts w:ascii="Open sans" w:hAnsi="Open sans"/>
        </w:rPr>
        <w:tab/>
      </w:r>
    </w:p>
    <w:p w14:paraId="4B4DB72F" w14:textId="77777777" w:rsidR="003B4DD1" w:rsidRPr="00DE3CD2" w:rsidRDefault="002D6617" w:rsidP="009E32B2">
      <w:pPr>
        <w:pStyle w:val="Akapitzlist"/>
        <w:numPr>
          <w:ilvl w:val="0"/>
          <w:numId w:val="4"/>
        </w:numPr>
        <w:jc w:val="left"/>
        <w:rPr>
          <w:rFonts w:ascii="Open sans" w:hAnsi="Open sans"/>
          <w:b/>
        </w:rPr>
      </w:pPr>
      <w:r w:rsidRPr="00DE3CD2">
        <w:rPr>
          <w:rFonts w:ascii="Open sans" w:hAnsi="Open sans"/>
          <w:b/>
        </w:rPr>
        <w:t>Zakładany cel do osiągnięcia.</w:t>
      </w:r>
    </w:p>
    <w:p w14:paraId="7F7954AC" w14:textId="44BA75D4" w:rsidR="003B4DD1" w:rsidRPr="00DE3CD2" w:rsidRDefault="002D6617" w:rsidP="009E32B2">
      <w:pPr>
        <w:rPr>
          <w:rFonts w:ascii="Open sans" w:hAnsi="Open sans"/>
        </w:rPr>
      </w:pPr>
      <w:r w:rsidRPr="00DE3CD2">
        <w:rPr>
          <w:rFonts w:ascii="Open sans" w:hAnsi="Open sans"/>
        </w:rPr>
        <w:t>Montaż progu zwalniającego na drodze gminnej numer 105188L w miejscowości Zofiówka</w:t>
      </w:r>
      <w:r w:rsidR="00DE3CD2">
        <w:rPr>
          <w:rFonts w:ascii="Open sans" w:hAnsi="Open sans"/>
        </w:rPr>
        <w:t>.</w:t>
      </w:r>
    </w:p>
    <w:p w14:paraId="0C449201" w14:textId="4B87B98C" w:rsidR="003B4DD1" w:rsidRPr="00DE3CD2" w:rsidRDefault="002D6617" w:rsidP="00DE3CD2">
      <w:pPr>
        <w:pStyle w:val="Akapitzlist"/>
        <w:numPr>
          <w:ilvl w:val="0"/>
          <w:numId w:val="4"/>
        </w:numPr>
        <w:rPr>
          <w:rFonts w:ascii="Open sans" w:hAnsi="Open sans"/>
          <w:b/>
        </w:rPr>
      </w:pPr>
      <w:r w:rsidRPr="00DE3CD2">
        <w:rPr>
          <w:rFonts w:ascii="Open sans" w:hAnsi="Open sans"/>
          <w:b/>
        </w:rPr>
        <w:t>Proponowane działania wraz z terminami realizacji poszczególnych etapów/ zadań</w:t>
      </w:r>
      <w:r w:rsidR="00DE3CD2" w:rsidRPr="00DE3CD2">
        <w:rPr>
          <w:rFonts w:ascii="Open sans" w:hAnsi="Open sans"/>
          <w:b/>
        </w:rPr>
        <w:t>.</w:t>
      </w:r>
    </w:p>
    <w:p w14:paraId="08077143" w14:textId="4FAC2A17" w:rsidR="003B4DD1" w:rsidRPr="009E32B2" w:rsidRDefault="00AF2688" w:rsidP="009E32B2">
      <w:pPr>
        <w:pStyle w:val="Akapitzlist"/>
        <w:numPr>
          <w:ilvl w:val="0"/>
          <w:numId w:val="5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Lipiec</w:t>
      </w:r>
      <w:r w:rsidR="002D6617" w:rsidRPr="00DE3CD2">
        <w:rPr>
          <w:rFonts w:ascii="Open sans" w:hAnsi="Open sans"/>
        </w:rPr>
        <w:t xml:space="preserve"> 2025 roku- Wystąpienie do zarządcy drogi z wnioskiem o zmianę </w:t>
      </w:r>
      <w:r w:rsidR="002D6617" w:rsidRPr="00DE3CD2">
        <w:rPr>
          <w:rFonts w:ascii="Open sans" w:hAnsi="Open sans"/>
        </w:rPr>
        <w:tab/>
        <w:t>infrastruktury</w:t>
      </w:r>
      <w:r w:rsidRPr="00DE3CD2">
        <w:rPr>
          <w:rFonts w:ascii="Open sans" w:hAnsi="Open sans"/>
        </w:rPr>
        <w:t xml:space="preserve"> </w:t>
      </w:r>
      <w:r w:rsidRPr="009E32B2">
        <w:rPr>
          <w:rFonts w:ascii="Open sans" w:hAnsi="Open sans"/>
        </w:rPr>
        <w:t>drogowej w postaci montażu progu zwalniającego</w:t>
      </w:r>
      <w:r w:rsidR="00DE3CD2" w:rsidRPr="009E32B2">
        <w:rPr>
          <w:rFonts w:ascii="Open sans" w:hAnsi="Open sans"/>
        </w:rPr>
        <w:t>.</w:t>
      </w:r>
    </w:p>
    <w:p w14:paraId="2090CE90" w14:textId="60110F6C" w:rsidR="003B4DD1" w:rsidRPr="00DE3CD2" w:rsidRDefault="00AF2688" w:rsidP="009E32B2">
      <w:pPr>
        <w:pStyle w:val="Akapitzlist"/>
        <w:numPr>
          <w:ilvl w:val="0"/>
          <w:numId w:val="5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Sierpień</w:t>
      </w:r>
      <w:r w:rsidR="002D6617" w:rsidRPr="00DE3CD2">
        <w:rPr>
          <w:rFonts w:ascii="Open sans" w:hAnsi="Open sans"/>
        </w:rPr>
        <w:t xml:space="preserve"> 2026 roku – zorganizowanie przez dzielnicow</w:t>
      </w:r>
      <w:r w:rsidR="00DE3CD2" w:rsidRPr="00DE3CD2">
        <w:rPr>
          <w:rFonts w:ascii="Open sans" w:hAnsi="Open sans"/>
        </w:rPr>
        <w:t xml:space="preserve">ego spotkania z zarządcą drogi </w:t>
      </w:r>
      <w:r w:rsidR="002D6617" w:rsidRPr="00DE3CD2">
        <w:rPr>
          <w:rFonts w:ascii="Open sans" w:hAnsi="Open sans"/>
        </w:rPr>
        <w:t>gminnej</w:t>
      </w:r>
      <w:r w:rsidR="00DE3CD2" w:rsidRPr="00DE3CD2">
        <w:rPr>
          <w:rFonts w:ascii="Open sans" w:hAnsi="Open sans"/>
        </w:rPr>
        <w:t>.</w:t>
      </w:r>
    </w:p>
    <w:p w14:paraId="6E513F21" w14:textId="4CF5F65D" w:rsidR="003B4DD1" w:rsidRPr="00DE3CD2" w:rsidRDefault="00AF2688" w:rsidP="009E32B2">
      <w:pPr>
        <w:pStyle w:val="Akapitzlist"/>
        <w:numPr>
          <w:ilvl w:val="0"/>
          <w:numId w:val="5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Sierpień</w:t>
      </w:r>
      <w:r w:rsidR="002D6617" w:rsidRPr="00DE3CD2">
        <w:rPr>
          <w:rFonts w:ascii="Open sans" w:hAnsi="Open sans"/>
        </w:rPr>
        <w:t xml:space="preserve"> 2026 roku zorganizowanie przez dzie</w:t>
      </w:r>
      <w:r w:rsidR="00DE3CD2">
        <w:rPr>
          <w:rFonts w:ascii="Open sans" w:hAnsi="Open sans"/>
        </w:rPr>
        <w:t xml:space="preserve">lnicowego spotkania z Sołtysem </w:t>
      </w:r>
      <w:r w:rsidR="002D6617" w:rsidRPr="00DE3CD2">
        <w:rPr>
          <w:rFonts w:ascii="Open sans" w:hAnsi="Open sans"/>
        </w:rPr>
        <w:t>miejscowości Zofiówka</w:t>
      </w:r>
      <w:r w:rsidR="00DE3CD2" w:rsidRPr="00DE3CD2">
        <w:rPr>
          <w:rFonts w:ascii="Open sans" w:hAnsi="Open sans"/>
        </w:rPr>
        <w:t>.</w:t>
      </w:r>
    </w:p>
    <w:p w14:paraId="3DEFC681" w14:textId="7E88733B" w:rsidR="003B4DD1" w:rsidRPr="00DE3CD2" w:rsidRDefault="00AF2688" w:rsidP="009E32B2">
      <w:pPr>
        <w:pStyle w:val="Akapitzlist"/>
        <w:numPr>
          <w:ilvl w:val="0"/>
          <w:numId w:val="5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 xml:space="preserve">Wrzesień </w:t>
      </w:r>
      <w:r w:rsidR="002D6617" w:rsidRPr="00DE3CD2">
        <w:rPr>
          <w:rFonts w:ascii="Open sans" w:hAnsi="Open sans"/>
        </w:rPr>
        <w:t>20206 roku – zorganizowanie przez dzielnic</w:t>
      </w:r>
      <w:r w:rsidR="00DE3CD2">
        <w:rPr>
          <w:rFonts w:ascii="Open sans" w:hAnsi="Open sans"/>
        </w:rPr>
        <w:t xml:space="preserve">owego spotkania z radą sołecką </w:t>
      </w:r>
      <w:r w:rsidR="002D6617" w:rsidRPr="00DE3CD2">
        <w:rPr>
          <w:rFonts w:ascii="Open sans" w:hAnsi="Open sans"/>
        </w:rPr>
        <w:t>sołectwa Zofiówka oraz mieszkańcami miejscowości Zofiówka</w:t>
      </w:r>
      <w:r w:rsidR="00DE3CD2" w:rsidRPr="00DE3CD2">
        <w:rPr>
          <w:rFonts w:ascii="Open sans" w:hAnsi="Open sans"/>
        </w:rPr>
        <w:t>.</w:t>
      </w:r>
    </w:p>
    <w:p w14:paraId="1E30EAA6" w14:textId="5D718F62" w:rsidR="003B4DD1" w:rsidRPr="00DE3CD2" w:rsidRDefault="00AF2688" w:rsidP="009E32B2">
      <w:pPr>
        <w:pStyle w:val="Akapitzlist"/>
        <w:numPr>
          <w:ilvl w:val="0"/>
          <w:numId w:val="5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Lipiec</w:t>
      </w:r>
      <w:r w:rsidR="002D6617" w:rsidRPr="00DE3CD2">
        <w:rPr>
          <w:rFonts w:ascii="Open sans" w:hAnsi="Open sans"/>
        </w:rPr>
        <w:t xml:space="preserve"> – </w:t>
      </w:r>
      <w:r w:rsidRPr="00DE3CD2">
        <w:rPr>
          <w:rFonts w:ascii="Open sans" w:hAnsi="Open sans"/>
        </w:rPr>
        <w:t>Październik</w:t>
      </w:r>
      <w:r w:rsidR="002D6617" w:rsidRPr="00DE3CD2">
        <w:rPr>
          <w:rFonts w:ascii="Open sans" w:hAnsi="Open sans"/>
        </w:rPr>
        <w:t xml:space="preserve"> 20206 roku – profilaktyka </w:t>
      </w:r>
      <w:r w:rsidR="00DE3CD2" w:rsidRPr="00DE3CD2">
        <w:rPr>
          <w:rFonts w:ascii="Open sans" w:hAnsi="Open sans"/>
        </w:rPr>
        <w:t xml:space="preserve">z zakresu bezpieczeństwa ruchu </w:t>
      </w:r>
      <w:r w:rsidR="002D6617" w:rsidRPr="00DE3CD2">
        <w:rPr>
          <w:rFonts w:ascii="Open sans" w:hAnsi="Open sans"/>
        </w:rPr>
        <w:lastRenderedPageBreak/>
        <w:t>drogowego poprzez rozmowy z mieszkańcami miejscowości Zofiówka</w:t>
      </w:r>
      <w:r w:rsidR="00DE3CD2" w:rsidRPr="00DE3CD2">
        <w:rPr>
          <w:rFonts w:ascii="Open sans" w:hAnsi="Open sans"/>
        </w:rPr>
        <w:t>.</w:t>
      </w:r>
    </w:p>
    <w:p w14:paraId="55A6AFB4" w14:textId="431E28E2" w:rsidR="003B4DD1" w:rsidRPr="00DE3CD2" w:rsidRDefault="002D6617" w:rsidP="00DE3CD2">
      <w:pPr>
        <w:pStyle w:val="Akapitzlist"/>
        <w:numPr>
          <w:ilvl w:val="0"/>
          <w:numId w:val="4"/>
        </w:numPr>
        <w:rPr>
          <w:rFonts w:ascii="Open sans" w:hAnsi="Open sans"/>
          <w:b/>
        </w:rPr>
      </w:pPr>
      <w:r w:rsidRPr="00DE3CD2">
        <w:rPr>
          <w:rFonts w:ascii="Open sans" w:hAnsi="Open sans"/>
          <w:b/>
        </w:rPr>
        <w:t xml:space="preserve">Podmioty współpracujące w realizacji działania priorytetowego, wraz </w:t>
      </w:r>
      <w:r w:rsidR="00DE3CD2" w:rsidRPr="00DE3CD2">
        <w:rPr>
          <w:rFonts w:ascii="Open sans" w:hAnsi="Open sans"/>
          <w:b/>
        </w:rPr>
        <w:t xml:space="preserve">ze </w:t>
      </w:r>
      <w:r w:rsidRPr="00DE3CD2">
        <w:rPr>
          <w:rFonts w:ascii="Open sans" w:hAnsi="Open sans"/>
          <w:b/>
        </w:rPr>
        <w:t>wskazaniem planowanych przez nie do realizacji zadań.</w:t>
      </w:r>
    </w:p>
    <w:p w14:paraId="4597ED13" w14:textId="21917DDD" w:rsidR="003B4DD1" w:rsidRPr="00DE3CD2" w:rsidRDefault="002D6617" w:rsidP="009E32B2">
      <w:pPr>
        <w:pStyle w:val="Akapitzlist"/>
        <w:numPr>
          <w:ilvl w:val="0"/>
          <w:numId w:val="6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Urząd Miejski w Łęcznej – zmiana infrastruktury</w:t>
      </w:r>
      <w:r w:rsidR="00DE3CD2" w:rsidRPr="00DE3CD2">
        <w:rPr>
          <w:rFonts w:ascii="Open sans" w:hAnsi="Open sans"/>
        </w:rPr>
        <w:t xml:space="preserve"> drogowej poprzez montaż progu </w:t>
      </w:r>
      <w:r w:rsidRPr="00DE3CD2">
        <w:rPr>
          <w:rFonts w:ascii="Open sans" w:hAnsi="Open sans"/>
        </w:rPr>
        <w:t>zwalniającego</w:t>
      </w:r>
      <w:r w:rsidR="00DE3CD2" w:rsidRPr="00DE3CD2">
        <w:rPr>
          <w:rFonts w:ascii="Open sans" w:hAnsi="Open sans"/>
        </w:rPr>
        <w:t>.</w:t>
      </w:r>
    </w:p>
    <w:p w14:paraId="65FE0485" w14:textId="7F4E5BFA" w:rsidR="003B4DD1" w:rsidRPr="00DE3CD2" w:rsidRDefault="002D6617" w:rsidP="009E32B2">
      <w:pPr>
        <w:pStyle w:val="Akapitzlist"/>
        <w:numPr>
          <w:ilvl w:val="0"/>
          <w:numId w:val="6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Mieszkańcy miejscowości Zofiówka – profilaktyka</w:t>
      </w:r>
      <w:r w:rsidR="00DE3CD2" w:rsidRPr="00DE3CD2">
        <w:rPr>
          <w:rFonts w:ascii="Open sans" w:hAnsi="Open sans"/>
        </w:rPr>
        <w:t xml:space="preserve"> zwiększająca świadomość wśród </w:t>
      </w:r>
      <w:r w:rsidRPr="00DE3CD2">
        <w:rPr>
          <w:rFonts w:ascii="Open sans" w:hAnsi="Open sans"/>
        </w:rPr>
        <w:t>mieszkańców dotycząca realizacji planu priorytetowego</w:t>
      </w:r>
      <w:r w:rsidR="00DE3CD2" w:rsidRPr="00DE3CD2">
        <w:rPr>
          <w:rFonts w:ascii="Open sans" w:hAnsi="Open sans"/>
        </w:rPr>
        <w:t>.</w:t>
      </w:r>
    </w:p>
    <w:p w14:paraId="5D0056D4" w14:textId="77777777" w:rsidR="003B4DD1" w:rsidRPr="00DE3CD2" w:rsidRDefault="003B4DD1" w:rsidP="009E32B2">
      <w:pPr>
        <w:rPr>
          <w:rFonts w:ascii="Open sans" w:hAnsi="Open sans"/>
        </w:rPr>
      </w:pPr>
    </w:p>
    <w:p w14:paraId="0B30915C" w14:textId="1F7D3C8D" w:rsidR="003B4DD1" w:rsidRPr="00DE3CD2" w:rsidRDefault="002D6617" w:rsidP="00DE3CD2">
      <w:pPr>
        <w:pStyle w:val="Akapitzlist"/>
        <w:numPr>
          <w:ilvl w:val="0"/>
          <w:numId w:val="4"/>
        </w:numPr>
        <w:rPr>
          <w:rFonts w:ascii="Open sans" w:hAnsi="Open sans"/>
          <w:b/>
        </w:rPr>
      </w:pPr>
      <w:r w:rsidRPr="00DE3CD2">
        <w:rPr>
          <w:rFonts w:ascii="Open sans" w:hAnsi="Open sans"/>
          <w:b/>
        </w:rPr>
        <w:t xml:space="preserve">Proponowany sposób przekazania społeczności rejonu </w:t>
      </w:r>
      <w:r w:rsidR="00DE3CD2" w:rsidRPr="00DE3CD2">
        <w:rPr>
          <w:rFonts w:ascii="Open sans" w:hAnsi="Open sans"/>
          <w:b/>
        </w:rPr>
        <w:t xml:space="preserve">informacji o działaniu </w:t>
      </w:r>
      <w:r w:rsidRPr="00DE3CD2">
        <w:rPr>
          <w:rFonts w:ascii="Open sans" w:hAnsi="Open sans"/>
          <w:b/>
        </w:rPr>
        <w:t>priorytetowym.</w:t>
      </w:r>
    </w:p>
    <w:p w14:paraId="614530A4" w14:textId="325BF3B6" w:rsidR="003B4DD1" w:rsidRPr="00DE3CD2" w:rsidRDefault="002D6617" w:rsidP="009E32B2">
      <w:pPr>
        <w:pStyle w:val="Akapitzlist"/>
        <w:numPr>
          <w:ilvl w:val="0"/>
          <w:numId w:val="7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Zamieszczenie na stronie internetowej Komendy Powiatowej Policji w Łęcznej.</w:t>
      </w:r>
    </w:p>
    <w:p w14:paraId="3667E297" w14:textId="65C638EA" w:rsidR="003B4DD1" w:rsidRPr="00DE3CD2" w:rsidRDefault="002D6617" w:rsidP="009E32B2">
      <w:pPr>
        <w:pStyle w:val="Akapitzlist"/>
        <w:numPr>
          <w:ilvl w:val="0"/>
          <w:numId w:val="7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Informowanie podczas realizacji zadań służbowych.</w:t>
      </w:r>
    </w:p>
    <w:p w14:paraId="4A6C7A9E" w14:textId="56FBDCCD" w:rsidR="003B4DD1" w:rsidRPr="00DE3CD2" w:rsidRDefault="002D6617" w:rsidP="009E32B2">
      <w:pPr>
        <w:pStyle w:val="Akapitzlist"/>
        <w:numPr>
          <w:ilvl w:val="0"/>
          <w:numId w:val="7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Informowanie podczas obchodu rejonu służbowego.</w:t>
      </w:r>
    </w:p>
    <w:p w14:paraId="590D625A" w14:textId="5CD71C02" w:rsidR="003B4DD1" w:rsidRDefault="002D6617" w:rsidP="009E32B2">
      <w:pPr>
        <w:pStyle w:val="Akapitzlist"/>
        <w:numPr>
          <w:ilvl w:val="0"/>
          <w:numId w:val="7"/>
        </w:numPr>
        <w:jc w:val="left"/>
        <w:rPr>
          <w:rFonts w:ascii="Open sans" w:hAnsi="Open sans"/>
        </w:rPr>
      </w:pPr>
      <w:r w:rsidRPr="00DE3CD2">
        <w:rPr>
          <w:rFonts w:ascii="Open sans" w:hAnsi="Open sans"/>
        </w:rPr>
        <w:t>Za pośrednictwem lokalnych mediów.</w:t>
      </w:r>
    </w:p>
    <w:p w14:paraId="435A6FA3" w14:textId="77777777" w:rsidR="00DE3CD2" w:rsidRPr="00DE3CD2" w:rsidRDefault="00DE3CD2" w:rsidP="009E32B2">
      <w:pPr>
        <w:pStyle w:val="Akapitzlist"/>
        <w:ind w:left="720"/>
        <w:jc w:val="left"/>
        <w:rPr>
          <w:rFonts w:ascii="Open sans" w:hAnsi="Open sans"/>
        </w:rPr>
      </w:pPr>
    </w:p>
    <w:p w14:paraId="486C3CC4" w14:textId="4B44AC11" w:rsidR="003B4DD1" w:rsidRPr="00DE3CD2" w:rsidRDefault="002D6617" w:rsidP="00DE3CD2">
      <w:pPr>
        <w:rPr>
          <w:rFonts w:ascii="Open sans" w:hAnsi="Open sans"/>
        </w:rPr>
      </w:pPr>
      <w:r w:rsidRPr="00DE3CD2">
        <w:rPr>
          <w:rFonts w:ascii="Open sans" w:hAnsi="Open sans"/>
        </w:rPr>
        <w:t>starszy aspirant Grzegorz Wyszomirski</w:t>
      </w:r>
    </w:p>
    <w:sectPr w:rsidR="003B4DD1" w:rsidRPr="00DE3CD2">
      <w:pgSz w:w="12240" w:h="15840"/>
      <w:pgMar w:top="1417" w:right="1417" w:bottom="1417" w:left="1417" w:header="0" w:footer="0" w:gutter="0"/>
      <w:cols w:space="708"/>
      <w:formProt w:val="0"/>
      <w:docGrid w:linePitch="299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F68"/>
    <w:multiLevelType w:val="multilevel"/>
    <w:tmpl w:val="4DA66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D67A75"/>
    <w:multiLevelType w:val="hybridMultilevel"/>
    <w:tmpl w:val="5C824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70DBA"/>
    <w:multiLevelType w:val="hybridMultilevel"/>
    <w:tmpl w:val="9448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46668"/>
    <w:multiLevelType w:val="multilevel"/>
    <w:tmpl w:val="C56435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1CA6DA6"/>
    <w:multiLevelType w:val="hybridMultilevel"/>
    <w:tmpl w:val="E73A5092"/>
    <w:lvl w:ilvl="0" w:tplc="72D86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355745"/>
    <w:multiLevelType w:val="hybridMultilevel"/>
    <w:tmpl w:val="6292D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60F7D"/>
    <w:multiLevelType w:val="multilevel"/>
    <w:tmpl w:val="D40C838A"/>
    <w:lvl w:ilvl="0">
      <w:start w:val="1"/>
      <w:numFmt w:val="decimal"/>
      <w:lvlText w:val="%1."/>
      <w:lvlJc w:val="left"/>
      <w:pPr>
        <w:ind w:left="452" w:hanging="336"/>
      </w:pPr>
      <w:rPr>
        <w:spacing w:val="0"/>
        <w:w w:val="99"/>
      </w:rPr>
    </w:lvl>
    <w:lvl w:ilvl="1">
      <w:start w:val="1"/>
      <w:numFmt w:val="decimal"/>
      <w:lvlText w:val="%2."/>
      <w:lvlJc w:val="left"/>
      <w:pPr>
        <w:ind w:left="670" w:hanging="360"/>
      </w:pPr>
      <w:rPr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bullet"/>
      <w:lvlText w:val=""/>
      <w:lvlJc w:val="left"/>
      <w:pPr>
        <w:ind w:left="1638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ind w:left="2596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ind w:left="3555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ind w:left="4513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ind w:left="5472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ind w:left="643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ind w:left="7389" w:hanging="360"/>
      </w:pPr>
      <w:rPr>
        <w:rFonts w:ascii="Wingdings 2" w:hAnsi="Wingdings 2" w:cs="Wingdings 2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DD1"/>
    <w:rsid w:val="000D4AC8"/>
    <w:rsid w:val="00201130"/>
    <w:rsid w:val="002C2F64"/>
    <w:rsid w:val="002D6617"/>
    <w:rsid w:val="003B4DD1"/>
    <w:rsid w:val="009E32B2"/>
    <w:rsid w:val="00AF2688"/>
    <w:rsid w:val="00DE3CD2"/>
    <w:rsid w:val="00E3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0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20"/>
      </w:tabs>
      <w:suppressAutoHyphens/>
    </w:pPr>
    <w:rPr>
      <w:rFonts w:ascii="Times New Roman" w:eastAsia="SimSun;宋体" w:hAnsi="Times New Roman" w:cs="Mangal"/>
      <w:color w:val="00000A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Tahoma" w:eastAsia="Arial" w:hAnsi="Tahoma" w:cs="Tahoma"/>
      <w:sz w:val="16"/>
      <w:szCs w:val="16"/>
      <w:lang w:val="pl-PL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spacing w:val="-1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spacing w:val="0"/>
      <w:w w:val="99"/>
      <w:lang w:val="pl-PL"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ListLabel4">
    <w:name w:val="ListLabel 4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5">
    <w:name w:val="ListLabel 5"/>
    <w:rPr>
      <w:rFonts w:cs="Wingdings 2"/>
    </w:rPr>
  </w:style>
  <w:style w:type="character" w:customStyle="1" w:styleId="ListLabel6">
    <w:name w:val="ListLabel 6"/>
    <w:rPr>
      <w:spacing w:val="0"/>
      <w:w w:val="99"/>
    </w:rPr>
  </w:style>
  <w:style w:type="character" w:customStyle="1" w:styleId="ListLabel7">
    <w:name w:val="ListLabel 7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8">
    <w:name w:val="ListLabel 8"/>
    <w:rPr>
      <w:rFonts w:cs="Wingdings 2"/>
    </w:rPr>
  </w:style>
  <w:style w:type="character" w:customStyle="1" w:styleId="ListLabel9">
    <w:name w:val="ListLabel 9"/>
    <w:rPr>
      <w:spacing w:val="0"/>
      <w:w w:val="99"/>
    </w:rPr>
  </w:style>
  <w:style w:type="character" w:customStyle="1" w:styleId="ListLabel10">
    <w:name w:val="ListLabel 10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spacing w:val="0"/>
      <w:w w:val="99"/>
    </w:rPr>
  </w:style>
  <w:style w:type="character" w:customStyle="1" w:styleId="ListLabel13">
    <w:name w:val="ListLabel 13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4">
    <w:name w:val="ListLabel 14"/>
    <w:rPr>
      <w:rFonts w:cs="Wingdings 2"/>
    </w:rPr>
  </w:style>
  <w:style w:type="character" w:customStyle="1" w:styleId="ListLabel15">
    <w:name w:val="ListLabel 15"/>
    <w:rPr>
      <w:spacing w:val="0"/>
      <w:w w:val="99"/>
    </w:rPr>
  </w:style>
  <w:style w:type="character" w:customStyle="1" w:styleId="ListLabel16">
    <w:name w:val="ListLabel 16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7">
    <w:name w:val="ListLabel 17"/>
    <w:rPr>
      <w:rFonts w:cs="Wingdings 2"/>
    </w:rPr>
  </w:style>
  <w:style w:type="character" w:customStyle="1" w:styleId="ListLabel18">
    <w:name w:val="ListLabel 18"/>
    <w:rPr>
      <w:spacing w:val="0"/>
      <w:w w:val="99"/>
    </w:rPr>
  </w:style>
  <w:style w:type="character" w:customStyle="1" w:styleId="ListLabel19">
    <w:name w:val="ListLabel 19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20">
    <w:name w:val="ListLabel 20"/>
    <w:rPr>
      <w:rFonts w:cs="Wingdings 2"/>
    </w:rPr>
  </w:style>
  <w:style w:type="character" w:customStyle="1" w:styleId="ListLabel21">
    <w:name w:val="ListLabel 21"/>
    <w:rPr>
      <w:spacing w:val="0"/>
      <w:w w:val="99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hd w:val="clear" w:color="auto" w:fill="FFFFFF"/>
      <w:tabs>
        <w:tab w:val="left" w:pos="643"/>
      </w:tabs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Tytu">
    <w:name w:val="Title"/>
    <w:basedOn w:val="Domylnie"/>
    <w:next w:val="Podtytu"/>
    <w:uiPriority w:val="10"/>
    <w:qFormat/>
    <w:pPr>
      <w:ind w:right="4"/>
      <w:jc w:val="center"/>
    </w:pPr>
    <w:rPr>
      <w:b/>
      <w:bCs/>
      <w:sz w:val="32"/>
      <w:szCs w:val="32"/>
    </w:rPr>
  </w:style>
  <w:style w:type="paragraph" w:styleId="Podtytu">
    <w:name w:val="Subtitle"/>
    <w:basedOn w:val="Nagwek"/>
    <w:next w:val="Tretekstu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Domylnie"/>
    <w:pPr>
      <w:ind w:left="116"/>
      <w:jc w:val="both"/>
    </w:pPr>
  </w:style>
  <w:style w:type="paragraph" w:customStyle="1" w:styleId="TableParagraph">
    <w:name w:val="Table Paragraph"/>
    <w:basedOn w:val="Domylnie"/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sierż</vt:lpstr>
    </vt:vector>
  </TitlesOfParts>
  <Company>HP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sierż</dc:title>
  <dc:creator>opi</dc:creator>
  <cp:lastModifiedBy>KWPLublin</cp:lastModifiedBy>
  <cp:revision>10</cp:revision>
  <cp:lastPrinted>2026-07-01T07:33:00Z</cp:lastPrinted>
  <dcterms:created xsi:type="dcterms:W3CDTF">2023-06-25T07:57:00Z</dcterms:created>
  <dcterms:modified xsi:type="dcterms:W3CDTF">2026-07-01T07:33:00Z</dcterms:modified>
</cp:coreProperties>
</file>